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5B88" w14:textId="77777777" w:rsidR="00E017C9" w:rsidRDefault="00E017C9" w:rsidP="007F0A76">
      <w:pPr>
        <w:ind w:left="426"/>
        <w:jc w:val="both"/>
        <w:rPr>
          <w:rFonts w:ascii="Perpetua" w:hAnsi="Perpetua"/>
          <w:b/>
          <w:sz w:val="28"/>
          <w:szCs w:val="28"/>
        </w:rPr>
      </w:pPr>
    </w:p>
    <w:p w14:paraId="28C9E916" w14:textId="77777777" w:rsidR="0027062D" w:rsidRDefault="0027062D" w:rsidP="007F0A76">
      <w:pPr>
        <w:ind w:left="426"/>
        <w:jc w:val="both"/>
        <w:rPr>
          <w:rFonts w:ascii="Perpetua" w:hAnsi="Perpetua"/>
          <w:b/>
          <w:sz w:val="28"/>
          <w:szCs w:val="28"/>
        </w:rPr>
      </w:pPr>
    </w:p>
    <w:p w14:paraId="27828366" w14:textId="64FFB879" w:rsidR="00E8132E" w:rsidRPr="007F0A76" w:rsidRDefault="00BF26DB" w:rsidP="007F0A76">
      <w:pPr>
        <w:ind w:left="426"/>
        <w:jc w:val="both"/>
        <w:rPr>
          <w:rFonts w:ascii="Perpetua" w:hAnsi="Perpetua"/>
          <w:b/>
          <w:sz w:val="28"/>
          <w:szCs w:val="28"/>
        </w:rPr>
      </w:pPr>
      <w:r w:rsidRPr="007F0A76">
        <w:rPr>
          <w:rFonts w:ascii="Perpetua" w:hAnsi="Perpetua"/>
          <w:noProof/>
          <w:sz w:val="24"/>
          <w:szCs w:val="24"/>
          <w:lang w:eastAsia="es-ES"/>
        </w:rPr>
        <w:drawing>
          <wp:anchor distT="0" distB="0" distL="114300" distR="114300" simplePos="0" relativeHeight="251659776" behindDoc="0" locked="0" layoutInCell="1" allowOverlap="1" wp14:anchorId="2693F5B0" wp14:editId="154519E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79525" cy="1896745"/>
            <wp:effectExtent l="0" t="0" r="0" b="825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cademid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7159E6" w:rsidRPr="007F0A76">
        <w:rPr>
          <w:rFonts w:ascii="Perpetua" w:hAnsi="Perpetua"/>
          <w:b/>
          <w:sz w:val="28"/>
          <w:szCs w:val="28"/>
        </w:rPr>
        <w:t>Curriculum</w:t>
      </w:r>
      <w:proofErr w:type="spellEnd"/>
      <w:r w:rsidR="007159E6" w:rsidRPr="007F0A76">
        <w:rPr>
          <w:rFonts w:ascii="Perpetua" w:hAnsi="Perpetua"/>
          <w:b/>
          <w:sz w:val="28"/>
          <w:szCs w:val="28"/>
        </w:rPr>
        <w:t xml:space="preserve"> vitae </w:t>
      </w:r>
    </w:p>
    <w:p w14:paraId="278E62CD" w14:textId="48D154C4" w:rsidR="00F47E1B" w:rsidRDefault="00F47E1B" w:rsidP="0000238E">
      <w:pPr>
        <w:ind w:left="426"/>
        <w:jc w:val="both"/>
        <w:rPr>
          <w:rFonts w:ascii="Perpetua" w:hAnsi="Perpetua"/>
          <w:sz w:val="24"/>
          <w:szCs w:val="24"/>
        </w:rPr>
      </w:pPr>
      <w:r w:rsidRPr="007F0A76">
        <w:rPr>
          <w:rFonts w:ascii="Perpetua" w:hAnsi="Perpetua"/>
          <w:sz w:val="24"/>
          <w:szCs w:val="24"/>
        </w:rPr>
        <w:t xml:space="preserve">Por favor, redacte con un máximo de </w:t>
      </w:r>
      <w:r w:rsidR="0027062D">
        <w:rPr>
          <w:rFonts w:ascii="Perpetua" w:hAnsi="Perpetua"/>
          <w:sz w:val="24"/>
          <w:szCs w:val="24"/>
        </w:rPr>
        <w:t>8</w:t>
      </w:r>
      <w:r w:rsidRPr="007F0A76">
        <w:rPr>
          <w:rFonts w:ascii="Perpetua" w:hAnsi="Perpetua"/>
          <w:sz w:val="24"/>
          <w:szCs w:val="24"/>
        </w:rPr>
        <w:t>00 palabras los aspectos más relevantes de</w:t>
      </w:r>
      <w:r w:rsidR="00DE6B5C" w:rsidRPr="007F0A76">
        <w:rPr>
          <w:rFonts w:ascii="Perpetua" w:hAnsi="Perpetua"/>
          <w:sz w:val="24"/>
          <w:szCs w:val="24"/>
        </w:rPr>
        <w:t>l</w:t>
      </w:r>
      <w:r w:rsidRPr="007F0A76">
        <w:rPr>
          <w:rFonts w:ascii="Perpetua" w:hAnsi="Perpetua"/>
          <w:sz w:val="24"/>
          <w:szCs w:val="24"/>
        </w:rPr>
        <w:t xml:space="preserve"> </w:t>
      </w:r>
      <w:proofErr w:type="spellStart"/>
      <w:r w:rsidRPr="007F0A76">
        <w:rPr>
          <w:rFonts w:ascii="Perpetua" w:hAnsi="Perpetua"/>
          <w:sz w:val="24"/>
          <w:szCs w:val="24"/>
        </w:rPr>
        <w:t>curriculum</w:t>
      </w:r>
      <w:proofErr w:type="spellEnd"/>
      <w:r w:rsidRPr="007F0A76">
        <w:rPr>
          <w:rFonts w:ascii="Perpetua" w:hAnsi="Perpetua"/>
          <w:sz w:val="24"/>
          <w:szCs w:val="24"/>
        </w:rPr>
        <w:t xml:space="preserve"> vitae. </w:t>
      </w:r>
    </w:p>
    <w:p w14:paraId="21ADC403" w14:textId="77777777" w:rsidR="006918F1" w:rsidRPr="007F0A76" w:rsidRDefault="006918F1" w:rsidP="0000238E">
      <w:pPr>
        <w:ind w:left="426"/>
        <w:jc w:val="both"/>
        <w:rPr>
          <w:rFonts w:ascii="Perpetua" w:hAnsi="Perpetua"/>
          <w:sz w:val="24"/>
          <w:szCs w:val="24"/>
        </w:rPr>
      </w:pPr>
    </w:p>
    <w:p w14:paraId="36CD5F48" w14:textId="77777777" w:rsidR="00B25788" w:rsidRPr="007F0A76" w:rsidRDefault="00B25788" w:rsidP="007F0A76">
      <w:pPr>
        <w:ind w:left="426"/>
        <w:jc w:val="both"/>
        <w:rPr>
          <w:rFonts w:ascii="Perpetua" w:hAnsi="Perpetua"/>
          <w:sz w:val="24"/>
          <w:szCs w:val="24"/>
        </w:rPr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8811"/>
      </w:tblGrid>
      <w:tr w:rsidR="00E017C9" w:rsidRPr="00F47E1B" w14:paraId="15451E12" w14:textId="77777777" w:rsidTr="009E2CC2">
        <w:tc>
          <w:tcPr>
            <w:tcW w:w="8930" w:type="dxa"/>
            <w:shd w:val="clear" w:color="auto" w:fill="EEECE1" w:themeFill="background2"/>
          </w:tcPr>
          <w:p w14:paraId="25825D61" w14:textId="0563A845" w:rsidR="007F0A76" w:rsidRPr="00F47E1B" w:rsidRDefault="009E2CC2" w:rsidP="009E2CC2">
            <w:pPr>
              <w:jc w:val="center"/>
              <w:rPr>
                <w:rFonts w:ascii="Perpetua" w:hAnsi="Perpetua"/>
                <w:sz w:val="28"/>
                <w:szCs w:val="28"/>
              </w:rPr>
            </w:pPr>
            <w:proofErr w:type="spellStart"/>
            <w:r>
              <w:rPr>
                <w:rFonts w:ascii="Perpetua" w:hAnsi="Perpetua"/>
                <w:sz w:val="28"/>
                <w:szCs w:val="28"/>
              </w:rPr>
              <w:t>Curriculum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vitae</w:t>
            </w:r>
            <w:r w:rsidR="003D29B5">
              <w:rPr>
                <w:rFonts w:ascii="Perpetua" w:hAnsi="Perpetua"/>
                <w:sz w:val="28"/>
                <w:szCs w:val="28"/>
              </w:rPr>
              <w:t>/RRSS/Declaración conflicto de intereses (</w:t>
            </w:r>
            <w:proofErr w:type="spellStart"/>
            <w:r w:rsidR="003D29B5">
              <w:rPr>
                <w:rFonts w:ascii="Perpetua" w:hAnsi="Perpetua"/>
                <w:sz w:val="28"/>
                <w:szCs w:val="28"/>
              </w:rPr>
              <w:t>COI´s</w:t>
            </w:r>
            <w:proofErr w:type="spellEnd"/>
            <w:r w:rsidR="003D29B5">
              <w:rPr>
                <w:rFonts w:ascii="Perpetua" w:hAnsi="Perpetua"/>
                <w:sz w:val="28"/>
                <w:szCs w:val="28"/>
              </w:rPr>
              <w:t>)</w:t>
            </w:r>
          </w:p>
        </w:tc>
      </w:tr>
      <w:tr w:rsidR="00E017C9" w:rsidRPr="00F47E1B" w14:paraId="5B3DB42E" w14:textId="77777777" w:rsidTr="00327FC5">
        <w:tc>
          <w:tcPr>
            <w:tcW w:w="8930" w:type="dxa"/>
          </w:tcPr>
          <w:p w14:paraId="6AAF1ECE" w14:textId="588EACE6" w:rsidR="009E2CC2" w:rsidRPr="00F47E1B" w:rsidRDefault="009E2CC2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F47E1B">
              <w:rPr>
                <w:rFonts w:ascii="Perpetua" w:hAnsi="Perpetua"/>
                <w:sz w:val="28"/>
                <w:szCs w:val="28"/>
              </w:rPr>
              <w:t>Nombre:</w:t>
            </w:r>
            <w:r w:rsidR="00D43119">
              <w:rPr>
                <w:rFonts w:ascii="Perpetua" w:hAnsi="Perpetua"/>
                <w:sz w:val="28"/>
                <w:szCs w:val="28"/>
              </w:rPr>
              <w:t xml:space="preserve"> Eduard</w:t>
            </w:r>
          </w:p>
        </w:tc>
      </w:tr>
      <w:tr w:rsidR="00E017C9" w:rsidRPr="00F47E1B" w14:paraId="542B9306" w14:textId="77777777" w:rsidTr="00327FC5">
        <w:tc>
          <w:tcPr>
            <w:tcW w:w="8930" w:type="dxa"/>
          </w:tcPr>
          <w:p w14:paraId="179F4520" w14:textId="25C81541" w:rsidR="007F0A76" w:rsidRPr="00F47E1B" w:rsidRDefault="007F0A76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F47E1B">
              <w:rPr>
                <w:rFonts w:ascii="Perpetua" w:hAnsi="Perpetua"/>
                <w:sz w:val="28"/>
                <w:szCs w:val="28"/>
              </w:rPr>
              <w:t>Apellidos:</w:t>
            </w:r>
            <w:r w:rsidR="00D43119">
              <w:rPr>
                <w:rFonts w:ascii="Perpetua" w:hAnsi="Perpetua"/>
                <w:sz w:val="28"/>
                <w:szCs w:val="28"/>
              </w:rPr>
              <w:t xml:space="preserve"> Baladia Rodríguez</w:t>
            </w:r>
          </w:p>
        </w:tc>
      </w:tr>
      <w:tr w:rsidR="00E017C9" w:rsidRPr="00F47E1B" w14:paraId="30CC66C6" w14:textId="77777777" w:rsidTr="00327FC5">
        <w:tc>
          <w:tcPr>
            <w:tcW w:w="8930" w:type="dxa"/>
          </w:tcPr>
          <w:p w14:paraId="5AC3A66D" w14:textId="1A86E22B" w:rsidR="007F0A76" w:rsidRDefault="007F0A76" w:rsidP="00D44A98">
            <w:pPr>
              <w:jc w:val="both"/>
              <w:rPr>
                <w:rFonts w:ascii="Perpetua" w:hAnsi="Perpetua"/>
                <w:i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RRSS</w:t>
            </w:r>
          </w:p>
          <w:p w14:paraId="1ED48C46" w14:textId="127BEA09" w:rsidR="007F0A76" w:rsidRPr="0027062D" w:rsidRDefault="007F0A76" w:rsidP="00D44A98">
            <w:pPr>
              <w:jc w:val="both"/>
              <w:rPr>
                <w:rFonts w:ascii="Perpetua" w:hAnsi="Perpetua"/>
                <w:sz w:val="28"/>
                <w:szCs w:val="28"/>
                <w:lang w:val="en-GB"/>
              </w:rPr>
            </w:pPr>
            <w:r w:rsidRPr="0027062D">
              <w:rPr>
                <w:rFonts w:ascii="Perpetua" w:hAnsi="Perpetua"/>
                <w:sz w:val="28"/>
                <w:szCs w:val="28"/>
                <w:lang w:val="en-GB"/>
              </w:rPr>
              <w:t>Facebook:</w:t>
            </w:r>
            <w:r w:rsidR="00D43119">
              <w:rPr>
                <w:rFonts w:ascii="Perpetua" w:hAnsi="Perpetua"/>
                <w:sz w:val="28"/>
                <w:szCs w:val="28"/>
                <w:lang w:val="en-GB"/>
              </w:rPr>
              <w:t xml:space="preserve">  </w:t>
            </w:r>
            <w:hyperlink r:id="rId10" w:history="1">
              <w:r w:rsidR="00D43119" w:rsidRPr="007B6DFE">
                <w:rPr>
                  <w:rStyle w:val="Hipervnculo"/>
                  <w:rFonts w:ascii="Perpetua" w:hAnsi="Perpetua"/>
                  <w:sz w:val="28"/>
                  <w:szCs w:val="28"/>
                  <w:lang w:val="en-GB"/>
                </w:rPr>
                <w:t>https://www.facebook.com/ebaladia</w:t>
              </w:r>
            </w:hyperlink>
            <w:r w:rsidR="00D43119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</w:p>
          <w:p w14:paraId="5B1629C0" w14:textId="3DB462B1" w:rsidR="007F0A76" w:rsidRPr="0027062D" w:rsidRDefault="007F0A76" w:rsidP="00D44A98">
            <w:pPr>
              <w:jc w:val="both"/>
              <w:rPr>
                <w:rFonts w:ascii="Perpetua" w:hAnsi="Perpetua"/>
                <w:sz w:val="28"/>
                <w:szCs w:val="28"/>
                <w:lang w:val="en-GB"/>
              </w:rPr>
            </w:pPr>
            <w:r w:rsidRPr="0027062D">
              <w:rPr>
                <w:rFonts w:ascii="Perpetua" w:hAnsi="Perpetua"/>
                <w:sz w:val="28"/>
                <w:szCs w:val="28"/>
                <w:lang w:val="en-GB"/>
              </w:rPr>
              <w:t>Twitter:</w:t>
            </w:r>
            <w:r w:rsidR="00D43119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  <w:hyperlink r:id="rId11" w:history="1">
              <w:r w:rsidR="00D43119" w:rsidRPr="007B6DFE">
                <w:rPr>
                  <w:rStyle w:val="Hipervnculo"/>
                  <w:rFonts w:ascii="Perpetua" w:hAnsi="Perpetua"/>
                  <w:sz w:val="28"/>
                  <w:szCs w:val="28"/>
                  <w:lang w:val="en-GB"/>
                </w:rPr>
                <w:t>https://twitter.com/ebaladia?lang=es</w:t>
              </w:r>
            </w:hyperlink>
            <w:r w:rsidR="00D43119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</w:p>
          <w:p w14:paraId="7C4CA029" w14:textId="77777777" w:rsidR="007F0A76" w:rsidRPr="0027062D" w:rsidRDefault="007F0A76" w:rsidP="00D44A98">
            <w:pPr>
              <w:jc w:val="both"/>
              <w:rPr>
                <w:rFonts w:ascii="Perpetua" w:hAnsi="Perpetua"/>
                <w:sz w:val="28"/>
                <w:szCs w:val="28"/>
                <w:lang w:val="en-GB"/>
              </w:rPr>
            </w:pPr>
            <w:r w:rsidRPr="0027062D">
              <w:rPr>
                <w:rFonts w:ascii="Perpetua" w:hAnsi="Perpetua"/>
                <w:sz w:val="28"/>
                <w:szCs w:val="28"/>
                <w:lang w:val="en-GB"/>
              </w:rPr>
              <w:t>YouTube:</w:t>
            </w:r>
          </w:p>
          <w:p w14:paraId="22A936F0" w14:textId="420AD8A6" w:rsidR="007F0A76" w:rsidRPr="0027062D" w:rsidRDefault="007F0A76" w:rsidP="00D44A98">
            <w:pPr>
              <w:jc w:val="both"/>
              <w:rPr>
                <w:rFonts w:ascii="Perpetua" w:hAnsi="Perpetua"/>
                <w:sz w:val="28"/>
                <w:szCs w:val="28"/>
                <w:lang w:val="en-GB"/>
              </w:rPr>
            </w:pPr>
            <w:r w:rsidRPr="0027062D">
              <w:rPr>
                <w:rFonts w:ascii="Perpetua" w:hAnsi="Perpetua"/>
                <w:sz w:val="28"/>
                <w:szCs w:val="28"/>
                <w:lang w:val="en-GB"/>
              </w:rPr>
              <w:t>Instagram:</w:t>
            </w:r>
            <w:r w:rsidR="00D43119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  <w:hyperlink r:id="rId12" w:history="1">
              <w:r w:rsidR="00D43119" w:rsidRPr="007B6DFE">
                <w:rPr>
                  <w:rStyle w:val="Hipervnculo"/>
                  <w:rFonts w:ascii="Perpetua" w:hAnsi="Perpetua"/>
                  <w:sz w:val="28"/>
                  <w:szCs w:val="28"/>
                  <w:lang w:val="en-GB"/>
                </w:rPr>
                <w:t>https://www.instagram.com/ebaladia/?hl=es</w:t>
              </w:r>
            </w:hyperlink>
            <w:r w:rsidR="00D43119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</w:p>
          <w:p w14:paraId="50AD5A58" w14:textId="7D1ED9AB" w:rsidR="007F0A76" w:rsidRPr="0027062D" w:rsidRDefault="007F0A76" w:rsidP="00D44A98">
            <w:pPr>
              <w:jc w:val="both"/>
              <w:rPr>
                <w:rFonts w:ascii="Perpetua" w:hAnsi="Perpetua"/>
                <w:sz w:val="28"/>
                <w:szCs w:val="28"/>
                <w:lang w:val="en-GB"/>
              </w:rPr>
            </w:pPr>
            <w:proofErr w:type="spellStart"/>
            <w:r w:rsidRPr="0027062D">
              <w:rPr>
                <w:rFonts w:ascii="Perpetua" w:hAnsi="Perpetua"/>
                <w:sz w:val="28"/>
                <w:szCs w:val="28"/>
                <w:lang w:val="en-GB"/>
              </w:rPr>
              <w:t>Linkedin</w:t>
            </w:r>
            <w:proofErr w:type="spellEnd"/>
            <w:r w:rsidRPr="0027062D">
              <w:rPr>
                <w:rFonts w:ascii="Perpetua" w:hAnsi="Perpetua"/>
                <w:sz w:val="28"/>
                <w:szCs w:val="28"/>
                <w:lang w:val="en-GB"/>
              </w:rPr>
              <w:t>:</w:t>
            </w:r>
            <w:r w:rsidR="00D43119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  <w:hyperlink r:id="rId13" w:history="1">
              <w:r w:rsidR="00D43119" w:rsidRPr="007B6DFE">
                <w:rPr>
                  <w:rStyle w:val="Hipervnculo"/>
                  <w:rFonts w:ascii="Perpetua" w:hAnsi="Perpetua"/>
                  <w:sz w:val="28"/>
                  <w:szCs w:val="28"/>
                  <w:lang w:val="en-GB"/>
                </w:rPr>
                <w:t>https://es.linkedin.com/in/eduard-baladia-7b45a1105</w:t>
              </w:r>
            </w:hyperlink>
            <w:r w:rsidR="00D43119">
              <w:rPr>
                <w:rFonts w:ascii="Perpetua" w:hAnsi="Perpetua"/>
                <w:sz w:val="28"/>
                <w:szCs w:val="28"/>
                <w:lang w:val="en-GB"/>
              </w:rPr>
              <w:t xml:space="preserve"> </w:t>
            </w:r>
          </w:p>
          <w:p w14:paraId="256FD4E9" w14:textId="77777777" w:rsidR="007F0A76" w:rsidRPr="00E43CC9" w:rsidRDefault="007F0A76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E43CC9">
              <w:rPr>
                <w:rFonts w:ascii="Perpetua" w:hAnsi="Perpetua"/>
                <w:sz w:val="28"/>
                <w:szCs w:val="28"/>
              </w:rPr>
              <w:t>Pinterest</w:t>
            </w:r>
            <w:r>
              <w:rPr>
                <w:rFonts w:ascii="Perpetua" w:hAnsi="Perpetua"/>
                <w:sz w:val="28"/>
                <w:szCs w:val="28"/>
              </w:rPr>
              <w:t>:</w:t>
            </w:r>
          </w:p>
          <w:p w14:paraId="4E47BA8C" w14:textId="77777777" w:rsidR="007F0A76" w:rsidRPr="00F47E1B" w:rsidRDefault="007F0A76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E43CC9">
              <w:rPr>
                <w:rFonts w:ascii="Perpetua" w:hAnsi="Perpetua"/>
                <w:sz w:val="28"/>
                <w:szCs w:val="28"/>
              </w:rPr>
              <w:t>Vimeo</w:t>
            </w:r>
            <w:r w:rsidRPr="00F47E1B">
              <w:rPr>
                <w:rFonts w:ascii="Perpetua" w:hAnsi="Perpetua"/>
                <w:sz w:val="28"/>
                <w:szCs w:val="28"/>
              </w:rPr>
              <w:t>: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</w:p>
        </w:tc>
      </w:tr>
      <w:tr w:rsidR="00E017C9" w:rsidRPr="00F47E1B" w14:paraId="6AB71626" w14:textId="77777777" w:rsidTr="00327FC5">
        <w:tc>
          <w:tcPr>
            <w:tcW w:w="8930" w:type="dxa"/>
          </w:tcPr>
          <w:p w14:paraId="2C8F9292" w14:textId="4662C63C" w:rsidR="007F0A76" w:rsidRPr="00937245" w:rsidRDefault="007F0A76" w:rsidP="00D44A98">
            <w:pPr>
              <w:jc w:val="both"/>
              <w:rPr>
                <w:rFonts w:ascii="Perpetua" w:hAnsi="Perpetua"/>
                <w:i/>
                <w:sz w:val="28"/>
                <w:szCs w:val="28"/>
              </w:rPr>
            </w:pPr>
            <w:r w:rsidRPr="00F47E1B">
              <w:rPr>
                <w:rFonts w:ascii="Perpetua" w:hAnsi="Perpetua"/>
                <w:sz w:val="28"/>
                <w:szCs w:val="28"/>
              </w:rPr>
              <w:t>Breve resumen CV:</w:t>
            </w:r>
            <w:r>
              <w:rPr>
                <w:rFonts w:ascii="Perpetua" w:hAnsi="Perpetua"/>
                <w:sz w:val="28"/>
                <w:szCs w:val="28"/>
              </w:rPr>
              <w:t xml:space="preserve"> m</w:t>
            </w:r>
            <w:r w:rsidRPr="00937245">
              <w:rPr>
                <w:rFonts w:ascii="Perpetua" w:hAnsi="Perpetua"/>
                <w:i/>
                <w:sz w:val="28"/>
                <w:szCs w:val="28"/>
              </w:rPr>
              <w:t xml:space="preserve">áximo </w:t>
            </w:r>
            <w:r w:rsidR="0027062D">
              <w:rPr>
                <w:rFonts w:ascii="Perpetua" w:hAnsi="Perpetua"/>
                <w:i/>
                <w:sz w:val="28"/>
                <w:szCs w:val="28"/>
              </w:rPr>
              <w:t>8</w:t>
            </w:r>
            <w:r w:rsidRPr="00937245">
              <w:rPr>
                <w:rFonts w:ascii="Perpetua" w:hAnsi="Perpetua"/>
                <w:i/>
                <w:sz w:val="28"/>
                <w:szCs w:val="28"/>
              </w:rPr>
              <w:t>00 palabras</w:t>
            </w:r>
            <w:r>
              <w:rPr>
                <w:rFonts w:ascii="Perpetua" w:hAnsi="Perpetua"/>
                <w:i/>
                <w:sz w:val="28"/>
                <w:szCs w:val="28"/>
              </w:rPr>
              <w:t>.</w:t>
            </w:r>
          </w:p>
          <w:p w14:paraId="7A8DBC54" w14:textId="77777777" w:rsidR="0027062D" w:rsidRDefault="0027062D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0ED648E0" w14:textId="151182B0" w:rsidR="007F0A76" w:rsidRDefault="00D43119" w:rsidP="00C731CB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Eduard Baladia es Dietista-Nutricionista</w:t>
            </w:r>
            <w:r w:rsidR="00E61D07">
              <w:rPr>
                <w:rFonts w:ascii="Perpetua" w:hAnsi="Perpetua"/>
                <w:sz w:val="28"/>
                <w:szCs w:val="28"/>
              </w:rPr>
              <w:t xml:space="preserve"> por la Universidad de Barcelona y tiene un Máster </w:t>
            </w:r>
            <w:r w:rsidR="00C731CB" w:rsidRPr="00C731CB">
              <w:rPr>
                <w:rFonts w:ascii="Perpetua" w:hAnsi="Perpetua"/>
                <w:sz w:val="28"/>
                <w:szCs w:val="28"/>
              </w:rPr>
              <w:t>Universitario en Investigación y Avances en Medicina</w:t>
            </w:r>
            <w:r w:rsidR="00C731CB">
              <w:rPr>
                <w:rFonts w:ascii="Perpetua" w:hAnsi="Perpetua"/>
                <w:sz w:val="28"/>
                <w:szCs w:val="28"/>
              </w:rPr>
              <w:t xml:space="preserve"> </w:t>
            </w:r>
            <w:r w:rsidR="00C731CB" w:rsidRPr="00C731CB">
              <w:rPr>
                <w:rFonts w:ascii="Perpetua" w:hAnsi="Perpetua"/>
                <w:sz w:val="28"/>
                <w:szCs w:val="28"/>
              </w:rPr>
              <w:t>Preventiva y Salud Pública</w:t>
            </w:r>
            <w:r w:rsidR="00C731CB">
              <w:rPr>
                <w:rFonts w:ascii="Perpetua" w:hAnsi="Perpetua"/>
                <w:sz w:val="28"/>
                <w:szCs w:val="28"/>
              </w:rPr>
              <w:t>, especialidad en</w:t>
            </w:r>
            <w:r w:rsidR="00C731CB" w:rsidRPr="00C731CB">
              <w:rPr>
                <w:rFonts w:ascii="Perpetua" w:hAnsi="Perpetua"/>
                <w:sz w:val="28"/>
                <w:szCs w:val="28"/>
              </w:rPr>
              <w:t xml:space="preserve"> METODOLOGÍA DE LA INVESTIGACIÓN EN SALUD</w:t>
            </w:r>
            <w:r w:rsidR="00C731CB">
              <w:rPr>
                <w:rFonts w:ascii="Perpetua" w:hAnsi="Perpetua"/>
                <w:sz w:val="28"/>
                <w:szCs w:val="28"/>
              </w:rPr>
              <w:t xml:space="preserve"> </w:t>
            </w:r>
            <w:r w:rsidR="00C731CB" w:rsidRPr="00C731CB">
              <w:rPr>
                <w:rFonts w:ascii="Perpetua" w:hAnsi="Perpetua"/>
                <w:sz w:val="28"/>
                <w:szCs w:val="28"/>
              </w:rPr>
              <w:t>PÚBLICA</w:t>
            </w:r>
            <w:r w:rsidR="00C731CB">
              <w:rPr>
                <w:rFonts w:ascii="Perpetua" w:hAnsi="Perpetua"/>
                <w:sz w:val="28"/>
                <w:szCs w:val="28"/>
              </w:rPr>
              <w:t xml:space="preserve"> por la Universidad de Granada.</w:t>
            </w:r>
          </w:p>
          <w:p w14:paraId="5BCF5A13" w14:textId="3CBF7753" w:rsidR="00C731CB" w:rsidRDefault="00C731CB" w:rsidP="00C731CB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8517EA0" w14:textId="067D5E13" w:rsidR="00C731CB" w:rsidRDefault="00C731CB" w:rsidP="00C731CB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Actualmente es c</w:t>
            </w:r>
            <w:r w:rsidRPr="00C731CB">
              <w:rPr>
                <w:rFonts w:ascii="Perpetua" w:hAnsi="Perpetua"/>
                <w:sz w:val="28"/>
                <w:szCs w:val="28"/>
              </w:rPr>
              <w:t xml:space="preserve">oordinador de Proyectos </w:t>
            </w:r>
            <w:r>
              <w:rPr>
                <w:rFonts w:ascii="Perpetua" w:hAnsi="Perpetua"/>
                <w:sz w:val="28"/>
                <w:szCs w:val="28"/>
              </w:rPr>
              <w:t xml:space="preserve">y del </w:t>
            </w:r>
            <w:r w:rsidRPr="00C731CB">
              <w:rPr>
                <w:rFonts w:ascii="Perpetua" w:hAnsi="Perpetua"/>
                <w:sz w:val="28"/>
                <w:szCs w:val="28"/>
              </w:rPr>
              <w:t>Centro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r w:rsidRPr="00C731CB">
              <w:rPr>
                <w:rFonts w:ascii="Perpetua" w:hAnsi="Perpetua"/>
                <w:sz w:val="28"/>
                <w:szCs w:val="28"/>
              </w:rPr>
              <w:t>de Análisis de la Evidencia Científica en la Academia Española de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r w:rsidRPr="00C731CB">
              <w:rPr>
                <w:rFonts w:ascii="Perpetua" w:hAnsi="Perpetua"/>
                <w:sz w:val="28"/>
                <w:szCs w:val="28"/>
              </w:rPr>
              <w:t>Nutrición y Dietética</w:t>
            </w:r>
            <w:r>
              <w:rPr>
                <w:rFonts w:ascii="Perpetua" w:hAnsi="Perpetua"/>
                <w:sz w:val="28"/>
                <w:szCs w:val="28"/>
              </w:rPr>
              <w:t>, así como p</w:t>
            </w:r>
            <w:r w:rsidRPr="00C731CB">
              <w:rPr>
                <w:rFonts w:ascii="Perpetua" w:hAnsi="Perpetua"/>
                <w:sz w:val="28"/>
                <w:szCs w:val="28"/>
              </w:rPr>
              <w:t xml:space="preserve">rofesor contratado </w:t>
            </w:r>
            <w:r>
              <w:rPr>
                <w:rFonts w:ascii="Perpetua" w:hAnsi="Perpetua"/>
                <w:sz w:val="28"/>
                <w:szCs w:val="28"/>
              </w:rPr>
              <w:t xml:space="preserve">a través de la </w:t>
            </w:r>
            <w:r w:rsidRPr="00C731CB">
              <w:rPr>
                <w:rFonts w:ascii="Perpetua" w:hAnsi="Perpetua"/>
                <w:sz w:val="28"/>
                <w:szCs w:val="28"/>
              </w:rPr>
              <w:t>FUNDACIO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r w:rsidRPr="00C731CB">
              <w:rPr>
                <w:rFonts w:ascii="Perpetua" w:hAnsi="Perpetua"/>
                <w:sz w:val="28"/>
                <w:szCs w:val="28"/>
              </w:rPr>
              <w:t xml:space="preserve">UNIVERSITARIA BALMES DE VIC, </w:t>
            </w:r>
            <w:proofErr w:type="spellStart"/>
            <w:r w:rsidRPr="00C731CB">
              <w:rPr>
                <w:rFonts w:ascii="Perpetua" w:hAnsi="Perpetua"/>
                <w:sz w:val="28"/>
                <w:szCs w:val="28"/>
              </w:rPr>
              <w:t>Departament</w:t>
            </w:r>
            <w:proofErr w:type="spellEnd"/>
            <w:r w:rsidRPr="00C731CB">
              <w:rPr>
                <w:rFonts w:ascii="Perpetua" w:hAnsi="Perpetua"/>
                <w:sz w:val="28"/>
                <w:szCs w:val="28"/>
              </w:rPr>
              <w:t xml:space="preserve"> de </w:t>
            </w:r>
            <w:proofErr w:type="spellStart"/>
            <w:r w:rsidRPr="00C731CB">
              <w:rPr>
                <w:rFonts w:ascii="Perpetua" w:hAnsi="Perpetua"/>
                <w:sz w:val="28"/>
                <w:szCs w:val="28"/>
              </w:rPr>
              <w:t>Ciències</w:t>
            </w:r>
            <w:proofErr w:type="spellEnd"/>
            <w:r w:rsidRPr="00C731CB"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C731CB">
              <w:rPr>
                <w:rFonts w:ascii="Perpetua" w:hAnsi="Perpetua"/>
                <w:sz w:val="28"/>
                <w:szCs w:val="28"/>
              </w:rPr>
              <w:t>Experimentals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r w:rsidRPr="00C731CB">
              <w:rPr>
                <w:rFonts w:ascii="Perpetua" w:hAnsi="Perpetua"/>
                <w:sz w:val="28"/>
                <w:szCs w:val="28"/>
              </w:rPr>
              <w:t xml:space="preserve">i </w:t>
            </w:r>
            <w:proofErr w:type="spellStart"/>
            <w:r w:rsidRPr="00C731CB">
              <w:rPr>
                <w:rFonts w:ascii="Perpetua" w:hAnsi="Perpetua"/>
                <w:sz w:val="28"/>
                <w:szCs w:val="28"/>
              </w:rPr>
              <w:t>Metodològiques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de la Universidad de Vic. Es profesor de revisiones sistemáticas y síntesis de evidencias en 5 </w:t>
            </w:r>
            <w:proofErr w:type="spellStart"/>
            <w:r>
              <w:rPr>
                <w:rFonts w:ascii="Perpetua" w:hAnsi="Perpetua"/>
                <w:sz w:val="28"/>
                <w:szCs w:val="28"/>
              </w:rPr>
              <w:t>másters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de toda la geografía española.</w:t>
            </w:r>
          </w:p>
          <w:p w14:paraId="128EB408" w14:textId="079D4212" w:rsidR="00C731CB" w:rsidRDefault="00C731CB" w:rsidP="00C731CB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36FC51A1" w14:textId="34DE7D8F" w:rsidR="00C731CB" w:rsidRDefault="00C731CB" w:rsidP="00C731CB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 xml:space="preserve">Según Web </w:t>
            </w:r>
            <w:proofErr w:type="spellStart"/>
            <w:r>
              <w:rPr>
                <w:rFonts w:ascii="Perpetua" w:hAnsi="Perpetua"/>
                <w:sz w:val="28"/>
                <w:szCs w:val="28"/>
              </w:rPr>
              <w:t>of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erpetua" w:hAnsi="Perpetua"/>
                <w:sz w:val="28"/>
                <w:szCs w:val="28"/>
              </w:rPr>
              <w:t>Science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Perpetua" w:hAnsi="Perpetua"/>
                <w:sz w:val="28"/>
                <w:szCs w:val="28"/>
              </w:rPr>
              <w:t>WoS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>) ha publicado 54 artículos, los cuales han sido 201 veces citados, dejando un índice H de 7</w:t>
            </w:r>
            <w:r w:rsidR="008B2A12">
              <w:rPr>
                <w:rFonts w:ascii="Perpetua" w:hAnsi="Perpetua"/>
                <w:sz w:val="28"/>
                <w:szCs w:val="28"/>
              </w:rPr>
              <w:t>.</w:t>
            </w:r>
          </w:p>
          <w:p w14:paraId="5683B1D6" w14:textId="154A453F" w:rsidR="008B2A12" w:rsidRDefault="008B2A12" w:rsidP="00C731CB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5D4F47F1" w14:textId="068F8D11" w:rsidR="008B2A12" w:rsidRDefault="008B2A12" w:rsidP="008B2A12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8B2A12">
              <w:rPr>
                <w:rFonts w:ascii="Perpetua" w:hAnsi="Perpetua"/>
                <w:sz w:val="28"/>
                <w:szCs w:val="28"/>
              </w:rPr>
              <w:t xml:space="preserve">Representante de España en la COST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Action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gramStart"/>
            <w:r w:rsidRPr="008B2A12">
              <w:rPr>
                <w:rFonts w:ascii="Perpetua" w:hAnsi="Perpetua"/>
                <w:sz w:val="28"/>
                <w:szCs w:val="28"/>
              </w:rPr>
              <w:t>Europea</w:t>
            </w:r>
            <w:proofErr w:type="gramEnd"/>
            <w:r w:rsidRPr="008B2A12">
              <w:rPr>
                <w:rFonts w:ascii="Perpetua" w:hAnsi="Perpetua"/>
                <w:sz w:val="28"/>
                <w:szCs w:val="28"/>
              </w:rPr>
              <w:t xml:space="preserve"> CA17117 -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Towards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an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International Network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for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Evidence-based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Research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in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Clinical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Health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Research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, y líder del </w:t>
            </w:r>
            <w:proofErr w:type="spellStart"/>
            <w:r>
              <w:rPr>
                <w:rFonts w:ascii="Perpetua" w:hAnsi="Perpetua"/>
                <w:sz w:val="28"/>
                <w:szCs w:val="28"/>
              </w:rPr>
              <w:t>Working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erpetua" w:hAnsi="Perpetua"/>
                <w:sz w:val="28"/>
                <w:szCs w:val="28"/>
              </w:rPr>
              <w:t>Group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1</w:t>
            </w:r>
            <w:r w:rsidRPr="008B2A12">
              <w:rPr>
                <w:rFonts w:ascii="Perpetua" w:hAnsi="Perpetua"/>
                <w:sz w:val="28"/>
                <w:szCs w:val="28"/>
              </w:rPr>
              <w:t>.</w:t>
            </w:r>
          </w:p>
          <w:p w14:paraId="4C236C23" w14:textId="05F865F1" w:rsidR="008B2A12" w:rsidRDefault="008B2A12" w:rsidP="008B2A1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56B7F42" w14:textId="3C84892B" w:rsidR="008B2A12" w:rsidRDefault="008B2A12" w:rsidP="008B2A12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lastRenderedPageBreak/>
              <w:t>Es r</w:t>
            </w:r>
            <w:r w:rsidRPr="008B2A12">
              <w:rPr>
                <w:rFonts w:ascii="Perpetua" w:hAnsi="Perpetua"/>
                <w:sz w:val="28"/>
                <w:szCs w:val="28"/>
              </w:rPr>
              <w:t xml:space="preserve">evisor en revistas científicas como en JBI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Evidence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Synhesis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(</w:t>
            </w:r>
            <w:r>
              <w:rPr>
                <w:rFonts w:ascii="Perpetua" w:hAnsi="Perpetua"/>
                <w:sz w:val="28"/>
                <w:szCs w:val="28"/>
              </w:rPr>
              <w:t xml:space="preserve">8 </w:t>
            </w:r>
            <w:r w:rsidRPr="008B2A12">
              <w:rPr>
                <w:rFonts w:ascii="Perpetua" w:hAnsi="Perpetua"/>
                <w:sz w:val="28"/>
                <w:szCs w:val="28"/>
              </w:rPr>
              <w:t xml:space="preserve">artículos), JBI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Database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of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Systemtic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Reviews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and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Implementation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(4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r w:rsidRPr="008B2A12">
              <w:rPr>
                <w:rFonts w:ascii="Perpetua" w:hAnsi="Perpetua"/>
                <w:sz w:val="28"/>
                <w:szCs w:val="28"/>
              </w:rPr>
              <w:t xml:space="preserve">artículos), BMJ Open (1 artículo),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Nutrients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(</w:t>
            </w:r>
            <w:r>
              <w:rPr>
                <w:rFonts w:ascii="Perpetua" w:hAnsi="Perpetua"/>
                <w:sz w:val="28"/>
                <w:szCs w:val="28"/>
              </w:rPr>
              <w:t xml:space="preserve">2 </w:t>
            </w:r>
            <w:r w:rsidRPr="008B2A12">
              <w:rPr>
                <w:rFonts w:ascii="Perpetua" w:hAnsi="Perpetua"/>
                <w:sz w:val="28"/>
                <w:szCs w:val="28"/>
              </w:rPr>
              <w:t>artículo</w:t>
            </w:r>
            <w:r>
              <w:rPr>
                <w:rFonts w:ascii="Perpetua" w:hAnsi="Perpetua"/>
                <w:sz w:val="28"/>
                <w:szCs w:val="28"/>
              </w:rPr>
              <w:t>s</w:t>
            </w:r>
            <w:r w:rsidRPr="008B2A12">
              <w:rPr>
                <w:rFonts w:ascii="Perpetua" w:hAnsi="Perpetua"/>
                <w:sz w:val="28"/>
                <w:szCs w:val="28"/>
              </w:rPr>
              <w:t xml:space="preserve">),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Value</w:t>
            </w:r>
            <w:proofErr w:type="spellEnd"/>
            <w:r w:rsidRPr="008B2A12">
              <w:rPr>
                <w:rFonts w:ascii="Perpetua" w:hAnsi="Perpetua"/>
                <w:sz w:val="28"/>
                <w:szCs w:val="28"/>
              </w:rPr>
              <w:t xml:space="preserve"> in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r w:rsidRPr="008B2A12">
              <w:rPr>
                <w:rFonts w:ascii="Perpetua" w:hAnsi="Perpetua"/>
                <w:sz w:val="28"/>
                <w:szCs w:val="28"/>
              </w:rPr>
              <w:t>Health (1 artículo)</w:t>
            </w:r>
            <w:r>
              <w:rPr>
                <w:rFonts w:ascii="Perpetua" w:hAnsi="Perpetua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Perpetua" w:hAnsi="Perpetua"/>
                <w:sz w:val="28"/>
                <w:szCs w:val="28"/>
              </w:rPr>
              <w:t>Journal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erpetua" w:hAnsi="Perpetua"/>
                <w:sz w:val="28"/>
                <w:szCs w:val="28"/>
              </w:rPr>
              <w:t>of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erpetua" w:hAnsi="Perpetua"/>
                <w:sz w:val="28"/>
                <w:szCs w:val="28"/>
              </w:rPr>
              <w:t>Clinical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 Medicine (1 artículo), entre otras</w:t>
            </w:r>
            <w:r w:rsidRPr="008B2A12">
              <w:rPr>
                <w:rFonts w:ascii="Perpetua" w:hAnsi="Perpetua"/>
                <w:sz w:val="28"/>
                <w:szCs w:val="28"/>
              </w:rPr>
              <w:t>. Ver todas las revisiones re</w:t>
            </w:r>
            <w:r>
              <w:rPr>
                <w:rFonts w:ascii="Perpetua" w:hAnsi="Perpetua"/>
                <w:sz w:val="28"/>
                <w:szCs w:val="28"/>
              </w:rPr>
              <w:t>a</w:t>
            </w:r>
            <w:r w:rsidRPr="008B2A12">
              <w:rPr>
                <w:rFonts w:ascii="Perpetua" w:hAnsi="Perpetua"/>
                <w:sz w:val="28"/>
                <w:szCs w:val="28"/>
              </w:rPr>
              <w:t xml:space="preserve">lizadas en </w:t>
            </w:r>
            <w:proofErr w:type="spellStart"/>
            <w:r w:rsidRPr="008B2A12">
              <w:rPr>
                <w:rFonts w:ascii="Perpetua" w:hAnsi="Perpetua"/>
                <w:sz w:val="28"/>
                <w:szCs w:val="28"/>
              </w:rPr>
              <w:t>publons</w:t>
            </w:r>
            <w:proofErr w:type="spellEnd"/>
            <w:r w:rsidR="00F016DD">
              <w:rPr>
                <w:rFonts w:ascii="Perpetua" w:hAnsi="Perpetua"/>
                <w:sz w:val="28"/>
                <w:szCs w:val="28"/>
              </w:rPr>
              <w:t>.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</w:p>
          <w:p w14:paraId="438F1422" w14:textId="63042A33" w:rsidR="00B5629C" w:rsidRDefault="00B5629C" w:rsidP="008B2A1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31D3DC2A" w14:textId="7E0F6A0A" w:rsidR="00B5629C" w:rsidRDefault="00B5629C" w:rsidP="008B2A12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Su interés es la metodología de investigación, las revisiones sistemáticas, las síntesis de evidencias y la meta-investigación en el campo de la Nutrición Humana y Dietética.</w:t>
            </w:r>
          </w:p>
          <w:p w14:paraId="6C176523" w14:textId="588FEC8B" w:rsidR="008B2A12" w:rsidRDefault="008B2A12" w:rsidP="008B2A12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4728204" w14:textId="586E1087" w:rsidR="008B2A12" w:rsidRDefault="008B2A12" w:rsidP="008B2A12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 xml:space="preserve">ORCID: </w:t>
            </w:r>
            <w:hyperlink r:id="rId14" w:history="1">
              <w:r w:rsidRPr="007B6DFE">
                <w:rPr>
                  <w:rStyle w:val="Hipervnculo"/>
                  <w:rFonts w:ascii="Perpetua" w:hAnsi="Perpetua"/>
                  <w:sz w:val="28"/>
                  <w:szCs w:val="28"/>
                </w:rPr>
                <w:t>https://orcid.org/0000-0002-8123-8736</w:t>
              </w:r>
            </w:hyperlink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</w:p>
          <w:p w14:paraId="117CDE84" w14:textId="52A464C6" w:rsidR="00F016DD" w:rsidRDefault="00F016DD" w:rsidP="008B2A12">
            <w:pPr>
              <w:jc w:val="both"/>
              <w:rPr>
                <w:rFonts w:ascii="Perpetua" w:hAnsi="Perpetua"/>
                <w:sz w:val="28"/>
                <w:szCs w:val="28"/>
              </w:rPr>
            </w:pPr>
            <w:proofErr w:type="spellStart"/>
            <w:r>
              <w:rPr>
                <w:rFonts w:ascii="Perpetua" w:hAnsi="Perpetua"/>
                <w:sz w:val="28"/>
                <w:szCs w:val="28"/>
              </w:rPr>
              <w:t>Researchgate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: </w:t>
            </w:r>
            <w:hyperlink r:id="rId15" w:history="1">
              <w:r w:rsidRPr="007B6DFE">
                <w:rPr>
                  <w:rStyle w:val="Hipervnculo"/>
                  <w:rFonts w:ascii="Perpetua" w:hAnsi="Perpetua"/>
                  <w:sz w:val="28"/>
                  <w:szCs w:val="28"/>
                </w:rPr>
                <w:t>https://www.researchgate.net/profile/Eduard-Baladia</w:t>
              </w:r>
            </w:hyperlink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</w:p>
          <w:p w14:paraId="16736297" w14:textId="2B3FC51D" w:rsidR="00F016DD" w:rsidRDefault="00F016DD" w:rsidP="008B2A12">
            <w:pPr>
              <w:jc w:val="both"/>
              <w:rPr>
                <w:rFonts w:ascii="Perpetua" w:hAnsi="Perpetua"/>
                <w:sz w:val="28"/>
                <w:szCs w:val="28"/>
              </w:rPr>
            </w:pPr>
            <w:proofErr w:type="spellStart"/>
            <w:r>
              <w:rPr>
                <w:rFonts w:ascii="Perpetua" w:hAnsi="Perpetua"/>
                <w:sz w:val="28"/>
                <w:szCs w:val="28"/>
              </w:rPr>
              <w:t>Publons</w:t>
            </w:r>
            <w:proofErr w:type="spellEnd"/>
            <w:r>
              <w:rPr>
                <w:rFonts w:ascii="Perpetua" w:hAnsi="Perpetua"/>
                <w:sz w:val="28"/>
                <w:szCs w:val="28"/>
              </w:rPr>
              <w:t xml:space="preserve">: </w:t>
            </w:r>
            <w:hyperlink r:id="rId16" w:history="1">
              <w:r w:rsidRPr="007B6DFE">
                <w:rPr>
                  <w:rStyle w:val="Hipervnculo"/>
                  <w:rFonts w:ascii="Perpetua" w:hAnsi="Perpetua"/>
                  <w:sz w:val="28"/>
                  <w:szCs w:val="28"/>
                </w:rPr>
                <w:t>https://publons.com/researcher/1636398/eduard-baladia/peer-review/</w:t>
              </w:r>
            </w:hyperlink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</w:p>
          <w:p w14:paraId="063759AB" w14:textId="1477B3FD" w:rsidR="003D29B5" w:rsidRDefault="003D29B5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DB66E6C" w14:textId="77777777" w:rsidR="007F0A76" w:rsidRPr="00F47E1B" w:rsidRDefault="007F0A76" w:rsidP="00D44A9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  <w:tr w:rsidR="00E017C9" w14:paraId="7B808D6C" w14:textId="77777777" w:rsidTr="00327FC5">
        <w:tc>
          <w:tcPr>
            <w:tcW w:w="8930" w:type="dxa"/>
          </w:tcPr>
          <w:p w14:paraId="017E2E32" w14:textId="2D88D44F" w:rsidR="007F0A76" w:rsidRPr="003D29B5" w:rsidRDefault="007F0A76" w:rsidP="0027062D">
            <w:pPr>
              <w:jc w:val="both"/>
              <w:rPr>
                <w:rFonts w:ascii="Perpetua" w:hAnsi="Perpetua"/>
                <w:b/>
                <w:bCs/>
                <w:iCs/>
                <w:sz w:val="28"/>
                <w:szCs w:val="28"/>
              </w:rPr>
            </w:pPr>
            <w:r w:rsidRPr="003D29B5">
              <w:rPr>
                <w:rFonts w:ascii="Perpetua" w:hAnsi="Perpetua"/>
                <w:b/>
                <w:bCs/>
                <w:iCs/>
                <w:sz w:val="28"/>
                <w:szCs w:val="28"/>
              </w:rPr>
              <w:lastRenderedPageBreak/>
              <w:t>Declaración potencial de conflicto de intereses</w:t>
            </w:r>
            <w:r w:rsidR="0027062D" w:rsidRPr="003D29B5">
              <w:rPr>
                <w:rFonts w:ascii="Perpetua" w:hAnsi="Perpetua"/>
                <w:b/>
                <w:bCs/>
                <w:iCs/>
                <w:sz w:val="28"/>
                <w:szCs w:val="28"/>
              </w:rPr>
              <w:t>.</w:t>
            </w:r>
            <w:r w:rsidR="006918F1">
              <w:rPr>
                <w:rFonts w:ascii="Perpetua" w:hAnsi="Perpetua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54D4838A" w14:textId="72895479" w:rsidR="0027062D" w:rsidRDefault="007F0B88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  <w:r w:rsidRPr="007F0B88">
              <w:rPr>
                <w:rFonts w:ascii="Perpetua" w:hAnsi="Perpetua"/>
                <w:sz w:val="28"/>
                <w:szCs w:val="28"/>
              </w:rPr>
              <w:t>1.</w:t>
            </w:r>
            <w:r>
              <w:rPr>
                <w:rFonts w:ascii="Perpetua" w:hAnsi="Perpetua"/>
                <w:sz w:val="28"/>
                <w:szCs w:val="28"/>
              </w:rPr>
              <w:t xml:space="preserve"> </w:t>
            </w:r>
            <w:r w:rsidR="0027062D" w:rsidRPr="007F0B88">
              <w:rPr>
                <w:rFonts w:ascii="Perpetua" w:hAnsi="Perpetua"/>
                <w:sz w:val="28"/>
                <w:szCs w:val="28"/>
              </w:rPr>
              <w:t xml:space="preserve">Responda si </w:t>
            </w:r>
            <w:r w:rsidR="007D1DD6" w:rsidRPr="007F0B88">
              <w:rPr>
                <w:rFonts w:ascii="Perpetua" w:hAnsi="Perpetua"/>
                <w:sz w:val="28"/>
                <w:szCs w:val="28"/>
              </w:rPr>
              <w:t xml:space="preserve">en los últimos 5 años </w:t>
            </w:r>
            <w:r w:rsidR="0027062D" w:rsidRPr="007F0B88">
              <w:rPr>
                <w:rFonts w:ascii="Perpetua" w:hAnsi="Perpetua"/>
                <w:sz w:val="28"/>
                <w:szCs w:val="28"/>
              </w:rPr>
              <w:t>ha ostentado un puesto de trabajo o ha desarrollado trabajo de consultoría remunerada en la industria alimentaria (no se incluyen empresas de restauración colectiva ni tampoco grandes superficies comerciales de alimentos y bebidas) y/o farmacéutica: S</w:t>
            </w:r>
            <w:r w:rsidRPr="007F0B88">
              <w:rPr>
                <w:rFonts w:ascii="Perpetua" w:hAnsi="Perpetua"/>
                <w:sz w:val="28"/>
                <w:szCs w:val="28"/>
              </w:rPr>
              <w:t>I</w:t>
            </w:r>
            <w:r w:rsidR="0027062D" w:rsidRPr="007F0B88">
              <w:rPr>
                <w:rFonts w:ascii="Perpetua" w:hAnsi="Perpetua"/>
                <w:sz w:val="28"/>
                <w:szCs w:val="28"/>
              </w:rPr>
              <w:t>/</w:t>
            </w:r>
            <w:r w:rsidR="0027062D" w:rsidRPr="00B5629C">
              <w:rPr>
                <w:rFonts w:ascii="Perpetua" w:hAnsi="Perpetua"/>
                <w:b/>
                <w:bCs/>
                <w:color w:val="FF0000"/>
                <w:sz w:val="28"/>
                <w:szCs w:val="28"/>
                <w:u w:val="single"/>
              </w:rPr>
              <w:t>NO</w:t>
            </w:r>
            <w:r w:rsidR="0027062D" w:rsidRPr="007F0B88">
              <w:rPr>
                <w:rFonts w:ascii="Perpetua" w:hAnsi="Perpetua"/>
                <w:sz w:val="28"/>
                <w:szCs w:val="28"/>
              </w:rPr>
              <w:t>.</w:t>
            </w:r>
          </w:p>
          <w:p w14:paraId="0AD90A17" w14:textId="77777777" w:rsidR="006918F1" w:rsidRDefault="006918F1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0F1E878" w14:textId="75459E5B" w:rsidR="007D1DD6" w:rsidRDefault="007D1DD6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si ha obtenido ingresos mayores a 1.000 euros al año, indique qué empresas han sido:</w:t>
            </w:r>
          </w:p>
          <w:p w14:paraId="197AA3FD" w14:textId="77777777" w:rsidR="007D1DD6" w:rsidRPr="007F0B88" w:rsidRDefault="007D1DD6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80FD0B5" w14:textId="2F3A983A" w:rsidR="0027062D" w:rsidRDefault="007F0B88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 xml:space="preserve">2. </w:t>
            </w:r>
            <w:r w:rsidR="0027062D">
              <w:rPr>
                <w:rFonts w:ascii="Perpetua" w:hAnsi="Perpetua"/>
                <w:sz w:val="28"/>
                <w:szCs w:val="28"/>
              </w:rPr>
              <w:t xml:space="preserve">Responda si </w:t>
            </w:r>
            <w:r w:rsidR="007D1DD6" w:rsidRPr="0027062D">
              <w:rPr>
                <w:rFonts w:ascii="Perpetua" w:hAnsi="Perpetua"/>
                <w:sz w:val="28"/>
                <w:szCs w:val="28"/>
              </w:rPr>
              <w:t xml:space="preserve">en los últimos 5 años </w:t>
            </w:r>
            <w:r w:rsidR="0027062D">
              <w:rPr>
                <w:rFonts w:ascii="Perpetua" w:hAnsi="Perpetua"/>
                <w:sz w:val="28"/>
                <w:szCs w:val="28"/>
              </w:rPr>
              <w:t>ha desarrollado i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>nvestigac</w:t>
            </w:r>
            <w:r w:rsidR="007D1DD6">
              <w:rPr>
                <w:rFonts w:ascii="Perpetua" w:hAnsi="Perpetua"/>
                <w:sz w:val="28"/>
                <w:szCs w:val="28"/>
              </w:rPr>
              <w:t xml:space="preserve">iones 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 xml:space="preserve">y acciones científicas remuneradas por la industria alimentaria </w:t>
            </w:r>
            <w:r w:rsidR="007D1DD6" w:rsidRPr="0027062D">
              <w:rPr>
                <w:rFonts w:ascii="Perpetua" w:hAnsi="Perpetua"/>
                <w:sz w:val="28"/>
                <w:szCs w:val="28"/>
              </w:rPr>
              <w:t xml:space="preserve">y/o farmacéutica 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>(</w:t>
            </w:r>
            <w:r w:rsidR="0027062D">
              <w:rPr>
                <w:rFonts w:ascii="Perpetua" w:hAnsi="Perpetua"/>
                <w:sz w:val="28"/>
                <w:szCs w:val="28"/>
              </w:rPr>
              <w:t xml:space="preserve">no se incluyen empresas de restauración colectiva ni tampoco 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>grandes superficies comerciales</w:t>
            </w:r>
            <w:r w:rsidR="0027062D">
              <w:rPr>
                <w:rFonts w:ascii="Perpetua" w:hAnsi="Perpetua"/>
                <w:sz w:val="28"/>
                <w:szCs w:val="28"/>
              </w:rPr>
              <w:t xml:space="preserve"> de alimentos y bebidas</w:t>
            </w:r>
            <w:r w:rsidR="0027062D" w:rsidRPr="0027062D">
              <w:rPr>
                <w:rFonts w:ascii="Perpetua" w:hAnsi="Perpetua"/>
                <w:sz w:val="28"/>
                <w:szCs w:val="28"/>
              </w:rPr>
              <w:t>)</w:t>
            </w:r>
            <w:r w:rsidR="007D1DD6">
              <w:rPr>
                <w:rFonts w:ascii="Perpetua" w:hAnsi="Perpetua"/>
                <w:sz w:val="28"/>
                <w:szCs w:val="28"/>
              </w:rPr>
              <w:t xml:space="preserve">: </w:t>
            </w:r>
            <w:r>
              <w:rPr>
                <w:rFonts w:ascii="Perpetua" w:hAnsi="Perpetua"/>
                <w:sz w:val="28"/>
                <w:szCs w:val="28"/>
              </w:rPr>
              <w:t>SI/</w:t>
            </w:r>
            <w:r w:rsidRPr="00B5629C">
              <w:rPr>
                <w:rFonts w:ascii="Perpetua" w:hAnsi="Perpetua"/>
                <w:b/>
                <w:bCs/>
                <w:color w:val="FF0000"/>
                <w:sz w:val="28"/>
                <w:szCs w:val="28"/>
                <w:u w:val="single"/>
              </w:rPr>
              <w:t>NO</w:t>
            </w:r>
          </w:p>
          <w:p w14:paraId="0B1C9606" w14:textId="77777777" w:rsidR="006918F1" w:rsidRDefault="006918F1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225C86C" w14:textId="4364BFBD" w:rsidR="007D1DD6" w:rsidRDefault="007D1DD6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si ha obtenido ingresos mayores a 1.000 euros al año, indique qué empresas han sido:</w:t>
            </w:r>
          </w:p>
          <w:p w14:paraId="75EEB86B" w14:textId="77777777" w:rsidR="007D1DD6" w:rsidRDefault="007D1DD6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34EB769D" w14:textId="2953B886" w:rsidR="007D1DD6" w:rsidRDefault="007D1DD6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 xml:space="preserve">3. Responda si </w:t>
            </w:r>
            <w:r w:rsidRPr="0027062D">
              <w:rPr>
                <w:rFonts w:ascii="Perpetua" w:hAnsi="Perpetua"/>
                <w:sz w:val="28"/>
                <w:szCs w:val="28"/>
              </w:rPr>
              <w:t xml:space="preserve">en los últimos 5 años </w:t>
            </w:r>
            <w:r>
              <w:rPr>
                <w:rFonts w:ascii="Perpetua" w:hAnsi="Perpetua"/>
                <w:sz w:val="28"/>
                <w:szCs w:val="28"/>
              </w:rPr>
              <w:t>ha recibido ayudas económicas para financiar proyectos</w:t>
            </w:r>
            <w:r w:rsidR="003D29B5">
              <w:rPr>
                <w:rFonts w:ascii="Perpetua" w:hAnsi="Perpetua"/>
                <w:sz w:val="28"/>
                <w:szCs w:val="28"/>
              </w:rPr>
              <w:t xml:space="preserve"> técnicos, científicos o profesionales</w:t>
            </w:r>
            <w:r>
              <w:rPr>
                <w:rFonts w:ascii="Perpetua" w:hAnsi="Perpetua"/>
                <w:sz w:val="28"/>
                <w:szCs w:val="28"/>
              </w:rPr>
              <w:t>, equipamientos o asistencias a congresos o jornadas técnicas, científicas o profesionales</w:t>
            </w:r>
            <w:r w:rsidR="003D29B5">
              <w:rPr>
                <w:rFonts w:ascii="Perpetua" w:hAnsi="Perpetua"/>
                <w:sz w:val="28"/>
                <w:szCs w:val="28"/>
              </w:rPr>
              <w:t xml:space="preserve">: </w:t>
            </w:r>
            <w:r>
              <w:rPr>
                <w:rFonts w:ascii="Perpetua" w:hAnsi="Perpetua"/>
                <w:sz w:val="28"/>
                <w:szCs w:val="28"/>
              </w:rPr>
              <w:t>SI/</w:t>
            </w:r>
            <w:r w:rsidRPr="00B5629C">
              <w:rPr>
                <w:rFonts w:ascii="Perpetua" w:hAnsi="Perpetua"/>
                <w:b/>
                <w:bCs/>
                <w:color w:val="FF0000"/>
                <w:sz w:val="28"/>
                <w:szCs w:val="28"/>
                <w:u w:val="single"/>
              </w:rPr>
              <w:t>NO</w:t>
            </w:r>
          </w:p>
          <w:p w14:paraId="2FA0B4DD" w14:textId="77777777" w:rsidR="006918F1" w:rsidRDefault="006918F1" w:rsidP="003D29B5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021EAB91" w14:textId="62B407EB" w:rsidR="003D29B5" w:rsidRDefault="003D29B5" w:rsidP="003D29B5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si ha obtenido ingresos mayores a 1.000 euros al año indique qué empresas han sido:</w:t>
            </w:r>
          </w:p>
          <w:p w14:paraId="01CF2081" w14:textId="77777777" w:rsidR="003D29B5" w:rsidRDefault="003D29B5" w:rsidP="007D1DD6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F19CA45" w14:textId="0A76E38A" w:rsidR="007F0B88" w:rsidRDefault="003D29B5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4</w:t>
            </w:r>
            <w:r w:rsidR="007F0B88">
              <w:rPr>
                <w:rFonts w:ascii="Perpetua" w:hAnsi="Perpetua"/>
                <w:sz w:val="28"/>
                <w:szCs w:val="28"/>
              </w:rPr>
              <w:t>. Responda si cuenta con i</w:t>
            </w:r>
            <w:r w:rsidR="007F0B88" w:rsidRPr="007F0B88">
              <w:rPr>
                <w:rFonts w:ascii="Perpetua" w:hAnsi="Perpetua"/>
                <w:sz w:val="28"/>
                <w:szCs w:val="28"/>
              </w:rPr>
              <w:t xml:space="preserve">nversiones actuales </w:t>
            </w:r>
            <w:r w:rsidR="007F0B88">
              <w:rPr>
                <w:rFonts w:ascii="Perpetua" w:hAnsi="Perpetua"/>
                <w:sz w:val="28"/>
                <w:szCs w:val="28"/>
              </w:rPr>
              <w:t>en entidades del sector de la industria alimentaria y farmacéutica</w:t>
            </w:r>
            <w:r w:rsidR="007F0B88" w:rsidRPr="007F0B88">
              <w:rPr>
                <w:rFonts w:ascii="Perpetua" w:hAnsi="Perpetua"/>
                <w:sz w:val="28"/>
                <w:szCs w:val="28"/>
              </w:rPr>
              <w:t>: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 SI/</w:t>
            </w:r>
            <w:r w:rsidR="007F0B88" w:rsidRPr="00601BA3">
              <w:rPr>
                <w:rFonts w:ascii="Perpetua" w:hAnsi="Perpetua"/>
                <w:b/>
                <w:bCs/>
                <w:color w:val="FF0000"/>
                <w:sz w:val="28"/>
                <w:szCs w:val="28"/>
                <w:u w:val="single"/>
              </w:rPr>
              <w:t>NO</w:t>
            </w:r>
          </w:p>
          <w:p w14:paraId="43EF8B5D" w14:textId="57C2592F" w:rsidR="006918F1" w:rsidRDefault="006918F1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F271C56" w14:textId="68906FC8" w:rsidR="006918F1" w:rsidRDefault="006918F1" w:rsidP="006918F1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si son cuantías mayores a 1.000 euros al año, indique qué empresas han sido:</w:t>
            </w:r>
          </w:p>
          <w:p w14:paraId="55E43737" w14:textId="77777777" w:rsidR="006918F1" w:rsidRDefault="006918F1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21C5BB9" w14:textId="60750B37" w:rsidR="007F0B88" w:rsidRDefault="003D29B5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lastRenderedPageBreak/>
              <w:t>5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. ¿Forma parte activa o sigue a algún movimiento ideológico que pueda tener relación con la alimentación, nutrición, dietética o salud? </w:t>
            </w:r>
            <w:r w:rsidR="007F0B88" w:rsidRPr="00601BA3">
              <w:rPr>
                <w:rFonts w:ascii="Perpetua" w:hAnsi="Perpetua"/>
                <w:b/>
                <w:bCs/>
                <w:color w:val="FF0000"/>
                <w:sz w:val="28"/>
                <w:szCs w:val="28"/>
                <w:u w:val="single"/>
              </w:rPr>
              <w:t>SI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/NO </w:t>
            </w:r>
          </w:p>
          <w:p w14:paraId="61A465C3" w14:textId="77777777" w:rsidR="006918F1" w:rsidRDefault="006918F1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7D16F0D6" w14:textId="52D2F7BA" w:rsidR="007F0B88" w:rsidRDefault="007F0B88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indique cu</w:t>
            </w:r>
            <w:r w:rsidR="006918F1">
              <w:rPr>
                <w:rFonts w:ascii="Perpetua" w:hAnsi="Perpetua"/>
                <w:sz w:val="28"/>
                <w:szCs w:val="28"/>
              </w:rPr>
              <w:t>ál/es</w:t>
            </w:r>
            <w:r>
              <w:rPr>
                <w:rFonts w:ascii="Perpetua" w:hAnsi="Perpetua"/>
                <w:sz w:val="28"/>
                <w:szCs w:val="28"/>
              </w:rPr>
              <w:t>:</w:t>
            </w:r>
            <w:r w:rsidR="00601BA3">
              <w:rPr>
                <w:rFonts w:ascii="Perpetua" w:hAnsi="Perpetua"/>
                <w:sz w:val="28"/>
                <w:szCs w:val="28"/>
              </w:rPr>
              <w:t xml:space="preserve"> </w:t>
            </w:r>
            <w:r w:rsidR="00601BA3" w:rsidRPr="00601BA3">
              <w:rPr>
                <w:rFonts w:ascii="Perpetua" w:hAnsi="Perpetua"/>
                <w:b/>
                <w:bCs/>
                <w:color w:val="FF0000"/>
                <w:sz w:val="28"/>
                <w:szCs w:val="28"/>
                <w:u w:val="single"/>
              </w:rPr>
              <w:t>vegetarianismo</w:t>
            </w:r>
          </w:p>
          <w:p w14:paraId="2654DC2F" w14:textId="77777777" w:rsidR="007F0B88" w:rsidRDefault="007F0B88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2D2EDCB" w14:textId="6ECB365F" w:rsidR="007F0B88" w:rsidRDefault="003D29B5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6</w:t>
            </w:r>
            <w:r w:rsidR="007F0B88">
              <w:rPr>
                <w:rFonts w:ascii="Perpetua" w:hAnsi="Perpetua"/>
                <w:sz w:val="28"/>
                <w:szCs w:val="28"/>
              </w:rPr>
              <w:t>. ¿Forma parte activa de algún grupo político? SI/</w:t>
            </w:r>
            <w:r w:rsidR="007F0B88" w:rsidRPr="00601BA3">
              <w:rPr>
                <w:rFonts w:ascii="Perpetua" w:hAnsi="Perpetua"/>
                <w:b/>
                <w:bCs/>
                <w:color w:val="FF0000"/>
                <w:sz w:val="28"/>
                <w:szCs w:val="28"/>
                <w:u w:val="single"/>
              </w:rPr>
              <w:t>NO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 </w:t>
            </w:r>
          </w:p>
          <w:p w14:paraId="205766FE" w14:textId="77777777" w:rsidR="006918F1" w:rsidRDefault="006918F1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0F94D21" w14:textId="7AE0E252" w:rsidR="007F0B88" w:rsidRDefault="007F0B88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indique cuál:</w:t>
            </w:r>
          </w:p>
          <w:p w14:paraId="1AE5FF2A" w14:textId="047AA3D6" w:rsidR="007F0B88" w:rsidRDefault="007F0B88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0E9F6B63" w14:textId="49CE595A" w:rsidR="007F0B88" w:rsidRDefault="003D29B5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7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. ¿Forma parte activa </w:t>
            </w:r>
            <w:r w:rsidR="007D1DD6">
              <w:rPr>
                <w:rFonts w:ascii="Perpetua" w:hAnsi="Perpetua"/>
                <w:sz w:val="28"/>
                <w:szCs w:val="28"/>
              </w:rPr>
              <w:t>o practica alguna religión</w:t>
            </w:r>
            <w:r w:rsidR="007F0B88">
              <w:rPr>
                <w:rFonts w:ascii="Perpetua" w:hAnsi="Perpetua"/>
                <w:sz w:val="28"/>
                <w:szCs w:val="28"/>
              </w:rPr>
              <w:t>? SI/</w:t>
            </w:r>
            <w:r w:rsidR="007F0B88" w:rsidRPr="00601BA3">
              <w:rPr>
                <w:rFonts w:ascii="Perpetua" w:hAnsi="Perpetua"/>
                <w:b/>
                <w:bCs/>
                <w:color w:val="FF0000"/>
                <w:sz w:val="28"/>
                <w:szCs w:val="28"/>
                <w:u w:val="single"/>
              </w:rPr>
              <w:t>NO</w:t>
            </w:r>
            <w:r w:rsidR="007F0B88">
              <w:rPr>
                <w:rFonts w:ascii="Perpetua" w:hAnsi="Perpetua"/>
                <w:sz w:val="28"/>
                <w:szCs w:val="28"/>
              </w:rPr>
              <w:t xml:space="preserve"> </w:t>
            </w:r>
          </w:p>
          <w:p w14:paraId="497AD3D1" w14:textId="77777777" w:rsidR="006918F1" w:rsidRDefault="006918F1" w:rsidP="007F0B88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4B8401E" w14:textId="081CCA14" w:rsidR="0027062D" w:rsidRDefault="007F0B88" w:rsidP="0027062D">
            <w:pPr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>En caso afirmativo, indique cuál:</w:t>
            </w:r>
          </w:p>
        </w:tc>
      </w:tr>
    </w:tbl>
    <w:p w14:paraId="26801D1F" w14:textId="52D38961" w:rsidR="009E2CC2" w:rsidRDefault="009E2CC2" w:rsidP="006918F1">
      <w:pPr>
        <w:jc w:val="both"/>
        <w:rPr>
          <w:rFonts w:ascii="Perpetua" w:hAnsi="Perpetua"/>
          <w:sz w:val="28"/>
          <w:szCs w:val="28"/>
        </w:rPr>
      </w:pPr>
    </w:p>
    <w:p w14:paraId="184A4082" w14:textId="73996EC6" w:rsidR="00E076FF" w:rsidRDefault="00E076FF" w:rsidP="006918F1">
      <w:pPr>
        <w:jc w:val="both"/>
        <w:rPr>
          <w:rFonts w:ascii="Perpetua" w:hAnsi="Perpetua"/>
          <w:sz w:val="28"/>
          <w:szCs w:val="28"/>
        </w:rPr>
      </w:pPr>
    </w:p>
    <w:p w14:paraId="603BA0EE" w14:textId="6A99C62A" w:rsidR="00E076FF" w:rsidRDefault="00E076FF" w:rsidP="006918F1">
      <w:pPr>
        <w:jc w:val="both"/>
        <w:rPr>
          <w:rFonts w:ascii="Perpetua" w:hAnsi="Perpetua"/>
          <w:sz w:val="28"/>
          <w:szCs w:val="28"/>
        </w:rPr>
      </w:pPr>
    </w:p>
    <w:p w14:paraId="28543531" w14:textId="192BFDF4" w:rsidR="00E076FF" w:rsidRDefault="00E076FF" w:rsidP="006918F1">
      <w:pPr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noProof/>
          <w:sz w:val="28"/>
          <w:szCs w:val="28"/>
        </w:rPr>
        <w:lastRenderedPageBreak/>
        <w:drawing>
          <wp:inline distT="0" distB="0" distL="0" distR="0" wp14:anchorId="211E96EC" wp14:editId="3334B61C">
            <wp:extent cx="3600450" cy="42195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erpetua" w:hAnsi="Perpetua"/>
          <w:noProof/>
          <w:sz w:val="28"/>
          <w:szCs w:val="28"/>
        </w:rPr>
        <w:drawing>
          <wp:inline distT="0" distB="0" distL="0" distR="0" wp14:anchorId="17521418" wp14:editId="10B55FE1">
            <wp:extent cx="3810000" cy="3810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76FF" w:rsidSect="00A56367">
      <w:headerReference w:type="default" r:id="rId19"/>
      <w:footerReference w:type="default" r:id="rId2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ED688" w14:textId="77777777" w:rsidR="00377D11" w:rsidRDefault="00377D11" w:rsidP="00657953">
      <w:pPr>
        <w:spacing w:after="0" w:line="240" w:lineRule="auto"/>
      </w:pPr>
      <w:r>
        <w:separator/>
      </w:r>
    </w:p>
  </w:endnote>
  <w:endnote w:type="continuationSeparator" w:id="0">
    <w:p w14:paraId="550AFE36" w14:textId="77777777" w:rsidR="00377D11" w:rsidRDefault="00377D11" w:rsidP="0065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13BDF" w14:textId="77777777" w:rsidR="00BC2363" w:rsidRDefault="00E8132E">
    <w:pPr>
      <w:rPr>
        <w:sz w:val="20"/>
        <w:szCs w:val="20"/>
      </w:rPr>
    </w:pP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CE4F087" wp14:editId="55EC449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8645" cy="10026650"/>
              <wp:effectExtent l="0" t="0" r="0" b="7620"/>
              <wp:wrapNone/>
              <wp:docPr id="9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8645" cy="1002665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5C05CC1B" id="AutoShape 21" o:spid="_x0000_s1026" style="position:absolute;margin-left:0;margin-top:0;width:546.35pt;height:789.5pt;z-index:2516582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" o:allowincell="f" filled="f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40FE44A" wp14:editId="50B5D4C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10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DB0A69A" w14:textId="77777777" w:rsidR="00BC2363" w:rsidRPr="00D24BDE" w:rsidRDefault="00632CD8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="00BC2363" w:rsidRPr="00D24BDE">
                            <w:rPr>
                              <w:color w:val="FFFFFF" w:themeColor="background1"/>
                            </w:rPr>
                            <w:instrText>PAGE  \* Arabic  \* MERGEFORMAT</w:instrText>
                          </w: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="007159E6" w:rsidRPr="007159E6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 w:rsidRPr="00D24BDE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40FE44A" id="Oval 18" o:spid="_x0000_s1027" style="position:absolute;margin-left:-10.2pt;margin-top:0;width:41pt;height:41pt;z-index:25165619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" o:allowincell="f" fillcolor="#31849b [2408]" stroked="f">
              <v:textbox inset="0,0,0,0">
                <w:txbxContent>
                  <w:p w14:paraId="7DB0A69A" w14:textId="77777777" w:rsidR="00BC2363" w:rsidRPr="00D24BDE" w:rsidRDefault="00632CD8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begin"/>
                    </w:r>
                    <w:r w:rsidR="00BC2363" w:rsidRPr="00D24BDE">
                      <w:rPr>
                        <w:color w:val="FFFFFF" w:themeColor="background1"/>
                      </w:rPr>
                      <w:instrText>PAGE  \* Arabic  \* MERGEFORMAT</w:instrText>
                    </w: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separate"/>
                    </w:r>
                    <w:r w:rsidR="007159E6" w:rsidRPr="007159E6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 w:rsidRPr="00D24BDE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2C22B9B2" w14:textId="77777777" w:rsidR="00BC2363" w:rsidRDefault="00BC23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BF803" w14:textId="77777777" w:rsidR="00377D11" w:rsidRDefault="00377D11" w:rsidP="00657953">
      <w:pPr>
        <w:spacing w:after="0" w:line="240" w:lineRule="auto"/>
      </w:pPr>
      <w:r>
        <w:separator/>
      </w:r>
    </w:p>
  </w:footnote>
  <w:footnote w:type="continuationSeparator" w:id="0">
    <w:p w14:paraId="5EF3B00F" w14:textId="77777777" w:rsidR="00377D11" w:rsidRDefault="00377D11" w:rsidP="0065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38B25" w14:textId="77777777" w:rsidR="00BC2363" w:rsidRDefault="00E8132E">
    <w:pPr>
      <w:pStyle w:val="Encabezado"/>
    </w:pPr>
    <w:r>
      <w:rPr>
        <w:noProof/>
        <w:sz w:val="10"/>
        <w:szCs w:val="20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54B7EAC" wp14:editId="7C477874">
              <wp:simplePos x="0" y="0"/>
              <wp:positionH relativeFrom="leftMargin">
                <wp:posOffset>313690</wp:posOffset>
              </wp:positionH>
              <wp:positionV relativeFrom="margin">
                <wp:posOffset>-25400</wp:posOffset>
              </wp:positionV>
              <wp:extent cx="409575" cy="8888730"/>
              <wp:effectExtent l="0" t="3175" r="635" b="635"/>
              <wp:wrapNone/>
              <wp:docPr id="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8888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FE333" w14:textId="77777777" w:rsidR="00BC2363" w:rsidRPr="006839CC" w:rsidRDefault="006839CC" w:rsidP="006839CC">
                          <w:pPr>
                            <w:pStyle w:val="Sinespaciado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7F7F7F" w:themeColor="text1" w:themeTint="80"/>
                              <w:sz w:val="28"/>
                              <w:szCs w:val="20"/>
                            </w:rPr>
                          </w:pP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Academia Española de Nutrición y Dietética / </w:t>
                          </w:r>
                          <w:hyperlink r:id="rId1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www.academianutricionydietetica.org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/ </w:t>
                          </w:r>
                          <w:hyperlink r:id="rId2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secretaria@academianutricion.org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454B7EAC" id="Rectangle 24" o:spid="_x0000_s1026" style="position:absolute;margin-left:24.7pt;margin-top:-2pt;width:32.25pt;height:699.9pt;z-index:251660288;visibility:visible;mso-wrap-style:square;mso-width-percent:0;mso-height-percent:100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" o:allowincell="f" filled="f" stroked="f">
              <v:textbox style="layout-flow:vertical;mso-layout-flow-alt:bottom-to-top" inset=",,8.64pt,10.8pt">
                <w:txbxContent>
                  <w:p w14:paraId="6AAFE333" w14:textId="77777777" w:rsidR="00BC2363" w:rsidRPr="006839CC" w:rsidRDefault="006839CC" w:rsidP="006839CC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color w:val="7F7F7F" w:themeColor="text1" w:themeTint="80"/>
                        <w:sz w:val="28"/>
                        <w:szCs w:val="20"/>
                      </w:rPr>
                    </w:pP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Academia Española de Nutrición y Dietética / </w:t>
                    </w:r>
                    <w:hyperlink r:id="rId3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www.academianutricionydietetica.org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/ </w:t>
                    </w:r>
                    <w:hyperlink r:id="rId4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secretaria@academianutricion.org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970"/>
    <w:multiLevelType w:val="hybridMultilevel"/>
    <w:tmpl w:val="5972BFD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615B07"/>
    <w:multiLevelType w:val="hybridMultilevel"/>
    <w:tmpl w:val="094015D2"/>
    <w:lvl w:ilvl="0" w:tplc="26F25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144A9"/>
    <w:multiLevelType w:val="hybridMultilevel"/>
    <w:tmpl w:val="785ABB1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24798963">
    <w:abstractNumId w:val="0"/>
  </w:num>
  <w:num w:numId="2" w16cid:durableId="2107114411">
    <w:abstractNumId w:val="2"/>
  </w:num>
  <w:num w:numId="3" w16cid:durableId="194295415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AFB70DB-9FC0-4506-B777-3F82F3BA1ADA}"/>
    <w:docVar w:name="dgnword-eventsink" w:val="150036152"/>
  </w:docVars>
  <w:rsids>
    <w:rsidRoot w:val="00657953"/>
    <w:rsid w:val="0000238E"/>
    <w:rsid w:val="00005A5B"/>
    <w:rsid w:val="0001687B"/>
    <w:rsid w:val="00017EFC"/>
    <w:rsid w:val="00020AA9"/>
    <w:rsid w:val="00024B1B"/>
    <w:rsid w:val="00046D8E"/>
    <w:rsid w:val="00063DFD"/>
    <w:rsid w:val="00097719"/>
    <w:rsid w:val="000B2FC7"/>
    <w:rsid w:val="000B5A6B"/>
    <w:rsid w:val="000B6602"/>
    <w:rsid w:val="000C3196"/>
    <w:rsid w:val="000C5B24"/>
    <w:rsid w:val="000D4D5B"/>
    <w:rsid w:val="000E1B88"/>
    <w:rsid w:val="001036F1"/>
    <w:rsid w:val="001071DB"/>
    <w:rsid w:val="00107252"/>
    <w:rsid w:val="00112E47"/>
    <w:rsid w:val="00120DD9"/>
    <w:rsid w:val="001309D1"/>
    <w:rsid w:val="0014699A"/>
    <w:rsid w:val="00155CEB"/>
    <w:rsid w:val="00165104"/>
    <w:rsid w:val="001878D6"/>
    <w:rsid w:val="001B0384"/>
    <w:rsid w:val="001D3B88"/>
    <w:rsid w:val="001F7543"/>
    <w:rsid w:val="002014EC"/>
    <w:rsid w:val="00201AD6"/>
    <w:rsid w:val="00202B12"/>
    <w:rsid w:val="00203AF2"/>
    <w:rsid w:val="0020789C"/>
    <w:rsid w:val="002156A6"/>
    <w:rsid w:val="0024299B"/>
    <w:rsid w:val="00247FFA"/>
    <w:rsid w:val="0027062D"/>
    <w:rsid w:val="00275493"/>
    <w:rsid w:val="00291DFC"/>
    <w:rsid w:val="002A572C"/>
    <w:rsid w:val="002B3E9D"/>
    <w:rsid w:val="002C5153"/>
    <w:rsid w:val="00321E9A"/>
    <w:rsid w:val="00327FC5"/>
    <w:rsid w:val="0033153D"/>
    <w:rsid w:val="00332E4F"/>
    <w:rsid w:val="0034532B"/>
    <w:rsid w:val="003539AA"/>
    <w:rsid w:val="00375046"/>
    <w:rsid w:val="00377D11"/>
    <w:rsid w:val="00383807"/>
    <w:rsid w:val="003A04ED"/>
    <w:rsid w:val="003A31CE"/>
    <w:rsid w:val="003C3C08"/>
    <w:rsid w:val="003C4461"/>
    <w:rsid w:val="003C501E"/>
    <w:rsid w:val="003D29B5"/>
    <w:rsid w:val="003E1C1C"/>
    <w:rsid w:val="003E45AD"/>
    <w:rsid w:val="00411A2F"/>
    <w:rsid w:val="004161DC"/>
    <w:rsid w:val="00430387"/>
    <w:rsid w:val="00434E9A"/>
    <w:rsid w:val="00452C72"/>
    <w:rsid w:val="00456EFB"/>
    <w:rsid w:val="00457CAE"/>
    <w:rsid w:val="00463CB9"/>
    <w:rsid w:val="00470761"/>
    <w:rsid w:val="00477F53"/>
    <w:rsid w:val="004C1E99"/>
    <w:rsid w:val="00517636"/>
    <w:rsid w:val="0055479D"/>
    <w:rsid w:val="00554F71"/>
    <w:rsid w:val="005570A6"/>
    <w:rsid w:val="005915FD"/>
    <w:rsid w:val="0059639C"/>
    <w:rsid w:val="00596D69"/>
    <w:rsid w:val="005A1BCF"/>
    <w:rsid w:val="005C013E"/>
    <w:rsid w:val="005E1DE1"/>
    <w:rsid w:val="005F2FDE"/>
    <w:rsid w:val="00601BA3"/>
    <w:rsid w:val="006036EC"/>
    <w:rsid w:val="0061256E"/>
    <w:rsid w:val="00632CD8"/>
    <w:rsid w:val="00644E48"/>
    <w:rsid w:val="00657953"/>
    <w:rsid w:val="006839CC"/>
    <w:rsid w:val="006918F1"/>
    <w:rsid w:val="00694187"/>
    <w:rsid w:val="006C5407"/>
    <w:rsid w:val="006C6EED"/>
    <w:rsid w:val="006D0690"/>
    <w:rsid w:val="00703F67"/>
    <w:rsid w:val="00710F09"/>
    <w:rsid w:val="00714304"/>
    <w:rsid w:val="007159E6"/>
    <w:rsid w:val="00717DCF"/>
    <w:rsid w:val="00720605"/>
    <w:rsid w:val="00721550"/>
    <w:rsid w:val="00723004"/>
    <w:rsid w:val="00725AB4"/>
    <w:rsid w:val="0073560D"/>
    <w:rsid w:val="00744EF6"/>
    <w:rsid w:val="0076013A"/>
    <w:rsid w:val="00764236"/>
    <w:rsid w:val="007775D8"/>
    <w:rsid w:val="00787961"/>
    <w:rsid w:val="00787EBF"/>
    <w:rsid w:val="0079085C"/>
    <w:rsid w:val="007939F2"/>
    <w:rsid w:val="007A4374"/>
    <w:rsid w:val="007C2EFA"/>
    <w:rsid w:val="007D1977"/>
    <w:rsid w:val="007D1DD6"/>
    <w:rsid w:val="007E7CCB"/>
    <w:rsid w:val="007F0A76"/>
    <w:rsid w:val="007F0B88"/>
    <w:rsid w:val="007F35BD"/>
    <w:rsid w:val="00844489"/>
    <w:rsid w:val="00851C02"/>
    <w:rsid w:val="008676A5"/>
    <w:rsid w:val="0087492D"/>
    <w:rsid w:val="00885EBF"/>
    <w:rsid w:val="00893558"/>
    <w:rsid w:val="00896D3D"/>
    <w:rsid w:val="008B2A12"/>
    <w:rsid w:val="008E0F00"/>
    <w:rsid w:val="008F1EDD"/>
    <w:rsid w:val="00903315"/>
    <w:rsid w:val="009064F3"/>
    <w:rsid w:val="00925254"/>
    <w:rsid w:val="00937245"/>
    <w:rsid w:val="009443F8"/>
    <w:rsid w:val="0096568A"/>
    <w:rsid w:val="00977B7F"/>
    <w:rsid w:val="00981155"/>
    <w:rsid w:val="00985BBA"/>
    <w:rsid w:val="0099085A"/>
    <w:rsid w:val="00992F15"/>
    <w:rsid w:val="009B060B"/>
    <w:rsid w:val="009C4F4A"/>
    <w:rsid w:val="009C754E"/>
    <w:rsid w:val="009C7D09"/>
    <w:rsid w:val="009E0BCA"/>
    <w:rsid w:val="009E2CC2"/>
    <w:rsid w:val="00A062DD"/>
    <w:rsid w:val="00A25140"/>
    <w:rsid w:val="00A25F62"/>
    <w:rsid w:val="00A40BE6"/>
    <w:rsid w:val="00A438A5"/>
    <w:rsid w:val="00A56367"/>
    <w:rsid w:val="00A64740"/>
    <w:rsid w:val="00A658AF"/>
    <w:rsid w:val="00A71C85"/>
    <w:rsid w:val="00A72DFB"/>
    <w:rsid w:val="00A93C11"/>
    <w:rsid w:val="00AA2AD7"/>
    <w:rsid w:val="00AB65CE"/>
    <w:rsid w:val="00AC5F12"/>
    <w:rsid w:val="00AD1360"/>
    <w:rsid w:val="00AD45E8"/>
    <w:rsid w:val="00AF4F41"/>
    <w:rsid w:val="00B13C49"/>
    <w:rsid w:val="00B22059"/>
    <w:rsid w:val="00B25788"/>
    <w:rsid w:val="00B2746D"/>
    <w:rsid w:val="00B32F2A"/>
    <w:rsid w:val="00B42B07"/>
    <w:rsid w:val="00B5133A"/>
    <w:rsid w:val="00B53298"/>
    <w:rsid w:val="00B5629C"/>
    <w:rsid w:val="00B6038F"/>
    <w:rsid w:val="00B63737"/>
    <w:rsid w:val="00B831D1"/>
    <w:rsid w:val="00B84C26"/>
    <w:rsid w:val="00B922AA"/>
    <w:rsid w:val="00B94B31"/>
    <w:rsid w:val="00BA3890"/>
    <w:rsid w:val="00BC2363"/>
    <w:rsid w:val="00BD7141"/>
    <w:rsid w:val="00BE0C1B"/>
    <w:rsid w:val="00BE266C"/>
    <w:rsid w:val="00BE6D94"/>
    <w:rsid w:val="00BF26DB"/>
    <w:rsid w:val="00C0292B"/>
    <w:rsid w:val="00C04CC4"/>
    <w:rsid w:val="00C22B82"/>
    <w:rsid w:val="00C236C5"/>
    <w:rsid w:val="00C24CE9"/>
    <w:rsid w:val="00C273CF"/>
    <w:rsid w:val="00C300E2"/>
    <w:rsid w:val="00C55FA3"/>
    <w:rsid w:val="00C6063D"/>
    <w:rsid w:val="00C731CB"/>
    <w:rsid w:val="00C91106"/>
    <w:rsid w:val="00CB094D"/>
    <w:rsid w:val="00CC7399"/>
    <w:rsid w:val="00CD559C"/>
    <w:rsid w:val="00CE7C45"/>
    <w:rsid w:val="00CF20D9"/>
    <w:rsid w:val="00CF22A6"/>
    <w:rsid w:val="00D24BDE"/>
    <w:rsid w:val="00D33E68"/>
    <w:rsid w:val="00D412F3"/>
    <w:rsid w:val="00D43119"/>
    <w:rsid w:val="00D442BC"/>
    <w:rsid w:val="00D45118"/>
    <w:rsid w:val="00D4657A"/>
    <w:rsid w:val="00D73C25"/>
    <w:rsid w:val="00D82579"/>
    <w:rsid w:val="00DA3B09"/>
    <w:rsid w:val="00DD29D3"/>
    <w:rsid w:val="00DE42ED"/>
    <w:rsid w:val="00DE4379"/>
    <w:rsid w:val="00DE6B5C"/>
    <w:rsid w:val="00DF198B"/>
    <w:rsid w:val="00E017C9"/>
    <w:rsid w:val="00E076FF"/>
    <w:rsid w:val="00E13F4B"/>
    <w:rsid w:val="00E25209"/>
    <w:rsid w:val="00E30279"/>
    <w:rsid w:val="00E53706"/>
    <w:rsid w:val="00E61D07"/>
    <w:rsid w:val="00E8132E"/>
    <w:rsid w:val="00E90842"/>
    <w:rsid w:val="00E97CBC"/>
    <w:rsid w:val="00EA0793"/>
    <w:rsid w:val="00EA68A3"/>
    <w:rsid w:val="00EC797B"/>
    <w:rsid w:val="00EE2A81"/>
    <w:rsid w:val="00F016DD"/>
    <w:rsid w:val="00F04C9A"/>
    <w:rsid w:val="00F47E1B"/>
    <w:rsid w:val="00FA0C8A"/>
    <w:rsid w:val="00FA482C"/>
    <w:rsid w:val="00FB10A3"/>
    <w:rsid w:val="00FB3F2F"/>
    <w:rsid w:val="00FB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0ADF4B"/>
  <w15:docId w15:val="{639163A6-AA22-4B42-8F67-0F7AE487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953"/>
  </w:style>
  <w:style w:type="paragraph" w:styleId="Piedepgina">
    <w:name w:val="footer"/>
    <w:basedOn w:val="Normal"/>
    <w:link w:val="Piedepgina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953"/>
  </w:style>
  <w:style w:type="paragraph" w:styleId="Sinespaciado">
    <w:name w:val="No Spacing"/>
    <w:basedOn w:val="Normal"/>
    <w:uiPriority w:val="1"/>
    <w:qFormat/>
    <w:rsid w:val="00657953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95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453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30387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0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4311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B2A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s.linkedin.com/in/eduard-baladia-7b45a1105" TargetMode="External"/><Relationship Id="rId18" Type="http://schemas.openxmlformats.org/officeDocument/2006/relationships/image" Target="media/image3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instagram.com/ebaladia/?hl=es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s://publons.com/researcher/1636398/eduard-baladia/peer-review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ebaladia?lang=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researchgate.net/profile/Eduard-Baladia" TargetMode="External"/><Relationship Id="rId10" Type="http://schemas.openxmlformats.org/officeDocument/2006/relationships/hyperlink" Target="https://www.facebook.com/ebaladia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orcid.org/0000-0002-8123-8736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cademianutricionydietetica.org" TargetMode="External"/><Relationship Id="rId2" Type="http://schemas.openxmlformats.org/officeDocument/2006/relationships/hyperlink" Target="mailto:secretaria@academianutricion.org" TargetMode="External"/><Relationship Id="rId1" Type="http://schemas.openxmlformats.org/officeDocument/2006/relationships/hyperlink" Target="http://www.academianutricionydietetica.org" TargetMode="External"/><Relationship Id="rId4" Type="http://schemas.openxmlformats.org/officeDocument/2006/relationships/hyperlink" Target="mailto:secretaria@academianutricion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2015-10-10T00:00:00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EA3028-BEBB-074C-A516-CA97C048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678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Academia Española de Nutrición y Dietética / www.academianutricion.es  /  secretaria@fedn.es  / 93 487 00 80</vt:lpstr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Española de Nutrición y Dietética / www.academianutricion.es  /  secretaria@fedn.es  / 93 487 00 80</dc:title>
  <dc:creator>Giuseppe</dc:creator>
  <cp:lastModifiedBy>Eduard Baladia</cp:lastModifiedBy>
  <cp:revision>3</cp:revision>
  <cp:lastPrinted>2016-09-28T19:01:00Z</cp:lastPrinted>
  <dcterms:created xsi:type="dcterms:W3CDTF">2022-06-16T05:13:00Z</dcterms:created>
  <dcterms:modified xsi:type="dcterms:W3CDTF">2022-06-16T05:19:00Z</dcterms:modified>
</cp:coreProperties>
</file>